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4F49" w14:textId="0E5EFDBF" w:rsidR="00A87A5D" w:rsidRDefault="00A87A5D" w:rsidP="00ED46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394261" w14:textId="48B473B5" w:rsidR="00ED46D1" w:rsidRDefault="00ED46D1" w:rsidP="00ED46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29306F" w14:textId="77777777" w:rsidR="00ED46D1" w:rsidRPr="008E4423" w:rsidRDefault="00ED46D1" w:rsidP="00ED4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09"/>
      <w:bookmarkStart w:id="1" w:name="_Hlk46819283"/>
      <w:bookmarkEnd w:id="0"/>
      <w:r w:rsidRPr="008E4423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14:paraId="2433B41E" w14:textId="77777777" w:rsidR="00ED46D1" w:rsidRDefault="00ED46D1" w:rsidP="00ED4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23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14:paraId="6E91B9AA" w14:textId="77777777" w:rsidR="00ED46D1" w:rsidRDefault="00ED46D1" w:rsidP="00ED4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(шаблон)</w:t>
      </w:r>
    </w:p>
    <w:p w14:paraId="678CA122" w14:textId="77777777" w:rsidR="00ED46D1" w:rsidRDefault="00ED46D1" w:rsidP="00ED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E8D04" w14:textId="77777777" w:rsidR="00ED46D1" w:rsidRDefault="00ED46D1" w:rsidP="00ED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</w:t>
      </w:r>
      <w:r w:rsidRPr="008A7354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поведению, противодействию коррупции и урегулированию конфликта интересов</w:t>
      </w:r>
      <w:r w:rsidRPr="00B27AD7" w:rsidDel="008A73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48900" w14:textId="720935A3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B516D3" w14:textId="77777777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8A7D6" w14:textId="665BAAD2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14:paraId="2C5B6042" w14:textId="77777777" w:rsidR="00ED46D1" w:rsidRPr="00B27AD7" w:rsidRDefault="00ED46D1" w:rsidP="00ED46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7AD7">
        <w:rPr>
          <w:rFonts w:ascii="Times New Roman" w:hAnsi="Times New Roman" w:cs="Times New Roman"/>
        </w:rPr>
        <w:t>(фамилия, имя, отчество и должность декларанта, в родительном падеже</w:t>
      </w:r>
      <w:r>
        <w:rPr>
          <w:rFonts w:ascii="Times New Roman" w:hAnsi="Times New Roman" w:cs="Times New Roman"/>
        </w:rPr>
        <w:t xml:space="preserve">; </w:t>
      </w:r>
      <w:r w:rsidRPr="005B2D83">
        <w:rPr>
          <w:rFonts w:ascii="Times New Roman" w:hAnsi="Times New Roman" w:cs="Times New Roman"/>
        </w:rPr>
        <w:t>подразделение</w:t>
      </w:r>
      <w:r w:rsidRPr="00B27AD7">
        <w:rPr>
          <w:rFonts w:ascii="Times New Roman" w:hAnsi="Times New Roman" w:cs="Times New Roman"/>
        </w:rPr>
        <w:t>)</w:t>
      </w:r>
    </w:p>
    <w:p w14:paraId="4888A190" w14:textId="6F398300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AAE622" w14:textId="77777777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B7182" w14:textId="77777777" w:rsidR="00ED46D1" w:rsidRDefault="00ED46D1" w:rsidP="00ED46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423">
        <w:rPr>
          <w:rFonts w:ascii="Times New Roman" w:hAnsi="Times New Roman" w:cs="Times New Roman"/>
          <w:sz w:val="28"/>
          <w:szCs w:val="28"/>
        </w:rPr>
        <w:t>«_____» 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E442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4E42D3" w14:textId="77777777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64DC7" w14:textId="77777777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2B3D0" w14:textId="77777777" w:rsidR="00ED46D1" w:rsidRPr="008E4423" w:rsidRDefault="00ED46D1" w:rsidP="00ED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23">
        <w:rPr>
          <w:rFonts w:ascii="Times New Roman" w:hAnsi="Times New Roman" w:cs="Times New Roman"/>
          <w:sz w:val="28"/>
          <w:szCs w:val="28"/>
        </w:rPr>
        <w:t xml:space="preserve">Настоящая декларация носит конфиденциальный характер и предназначена исключительно для использования в </w:t>
      </w:r>
      <w:r w:rsidRPr="008A7354">
        <w:rPr>
          <w:rFonts w:ascii="Times New Roman" w:hAnsi="Times New Roman" w:cs="Times New Roman"/>
          <w:sz w:val="28"/>
          <w:szCs w:val="28"/>
        </w:rPr>
        <w:t>Учреждения</w:t>
      </w:r>
      <w:r w:rsidRPr="008E4423">
        <w:rPr>
          <w:rFonts w:ascii="Times New Roman" w:hAnsi="Times New Roman" w:cs="Times New Roman"/>
          <w:sz w:val="28"/>
          <w:szCs w:val="28"/>
        </w:rPr>
        <w:t>. Содержание настоящей декларации не подлежит раскрытию какой-либо третьей стороне.</w:t>
      </w:r>
    </w:p>
    <w:p w14:paraId="58790B0D" w14:textId="77777777" w:rsidR="00ED46D1" w:rsidRPr="008E4423" w:rsidRDefault="00ED46D1" w:rsidP="00ED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23">
        <w:rPr>
          <w:rFonts w:ascii="Times New Roman" w:hAnsi="Times New Roman" w:cs="Times New Roman"/>
          <w:sz w:val="28"/>
          <w:szCs w:val="28"/>
        </w:rPr>
        <w:t>Декларанту, заполняющему декларацию, необходимо внимательно прочесть приведенные вопросы и ответить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4423">
        <w:rPr>
          <w:rFonts w:ascii="Times New Roman" w:hAnsi="Times New Roman" w:cs="Times New Roman"/>
          <w:sz w:val="28"/>
          <w:szCs w:val="28"/>
        </w:rPr>
        <w:t>а» или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4423">
        <w:rPr>
          <w:rFonts w:ascii="Times New Roman" w:hAnsi="Times New Roman" w:cs="Times New Roman"/>
          <w:sz w:val="28"/>
          <w:szCs w:val="28"/>
        </w:rPr>
        <w:t>ет» на каждый из них. Ответ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4423">
        <w:rPr>
          <w:rFonts w:ascii="Times New Roman" w:hAnsi="Times New Roman" w:cs="Times New Roman"/>
          <w:sz w:val="28"/>
          <w:szCs w:val="28"/>
        </w:rPr>
        <w:t>а» необязательно свидетельствует о наличии конфликта интересов, но выявляет вопрос, заслуживающий дальнейшего обсуждения и урегулирования.</w:t>
      </w:r>
    </w:p>
    <w:p w14:paraId="36A9DF6B" w14:textId="77777777" w:rsidR="00ED46D1" w:rsidRPr="008E4423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5662"/>
        <w:gridCol w:w="1430"/>
        <w:gridCol w:w="1705"/>
      </w:tblGrid>
      <w:tr w:rsidR="00ED46D1" w:rsidRPr="008E4423" w14:paraId="73C24DF6" w14:textId="77777777" w:rsidTr="003E1511">
        <w:tc>
          <w:tcPr>
            <w:tcW w:w="9634" w:type="dxa"/>
            <w:gridSpan w:val="4"/>
          </w:tcPr>
          <w:p w14:paraId="2DECE2B7" w14:textId="77777777" w:rsidR="00ED46D1" w:rsidRPr="008E4423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ED46D1" w:rsidRPr="008E4423" w14:paraId="4C5D8836" w14:textId="77777777" w:rsidTr="003E1511">
        <w:tc>
          <w:tcPr>
            <w:tcW w:w="9634" w:type="dxa"/>
            <w:gridSpan w:val="4"/>
          </w:tcPr>
          <w:p w14:paraId="0035BB26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Перед заполнением настоящей Декларации я ознакомился (ознакомилась) с:</w:t>
            </w:r>
          </w:p>
          <w:p w14:paraId="2859601F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Кодексом этики и служебного поведения </w:t>
            </w:r>
            <w:bookmarkStart w:id="2" w:name="_Hlk65150761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bookmarkEnd w:id="2"/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C94B66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</w:t>
            </w:r>
            <w:hyperlink r:id="rId5" w:history="1">
              <w:r w:rsidRPr="00ED46D1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политикой</w:t>
              </w:r>
            </w:hyperlink>
            <w:r w:rsidRPr="00ED4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A735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E4A84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по предотвращению и урегулированию конфликта интересов в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7354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46D1" w:rsidRPr="008E4423" w14:paraId="49DEE287" w14:textId="77777777" w:rsidTr="003E1511">
        <w:tc>
          <w:tcPr>
            <w:tcW w:w="9634" w:type="dxa"/>
            <w:gridSpan w:val="4"/>
          </w:tcPr>
          <w:p w14:paraId="3B3F6CCA" w14:textId="2B96EDFD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__________________________/______________________________________/</w:t>
            </w:r>
          </w:p>
          <w:p w14:paraId="0B3D4DD0" w14:textId="77777777" w:rsidR="00ED46D1" w:rsidRPr="008E4423" w:rsidRDefault="00ED46D1" w:rsidP="00ED4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декларанта)</w:t>
            </w:r>
          </w:p>
        </w:tc>
      </w:tr>
      <w:tr w:rsidR="00ED46D1" w:rsidRPr="008E4423" w14:paraId="0B43776C" w14:textId="77777777" w:rsidTr="003E1511">
        <w:tc>
          <w:tcPr>
            <w:tcW w:w="9634" w:type="dxa"/>
            <w:gridSpan w:val="4"/>
          </w:tcPr>
          <w:p w14:paraId="06A53734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«_______»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D46D1" w:rsidRPr="008E4423" w14:paraId="2E647C86" w14:textId="77777777" w:rsidTr="003E1511">
        <w:trPr>
          <w:trHeight w:val="545"/>
        </w:trPr>
        <w:tc>
          <w:tcPr>
            <w:tcW w:w="9634" w:type="dxa"/>
            <w:gridSpan w:val="4"/>
          </w:tcPr>
          <w:p w14:paraId="7CBDFDAC" w14:textId="77777777" w:rsidR="00ED46D1" w:rsidRDefault="00ED46D1" w:rsidP="00ED4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F257" w14:textId="77777777" w:rsidR="00ED46D1" w:rsidRDefault="00ED46D1" w:rsidP="00ED4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(заполняется и подписывается (каждый лист в правом нижнем углу) декларантом)</w:t>
            </w:r>
          </w:p>
          <w:p w14:paraId="165F1888" w14:textId="77777777" w:rsidR="00ED46D1" w:rsidRDefault="00ED46D1" w:rsidP="00ED4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202F" w14:textId="1EC8BF49" w:rsidR="00ED46D1" w:rsidRPr="008E4423" w:rsidRDefault="00ED46D1" w:rsidP="00ED4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D1" w:rsidRPr="008E4423" w14:paraId="59758D76" w14:textId="77777777" w:rsidTr="003E1511">
        <w:tc>
          <w:tcPr>
            <w:tcW w:w="9634" w:type="dxa"/>
            <w:gridSpan w:val="4"/>
          </w:tcPr>
          <w:p w14:paraId="6009E52A" w14:textId="77777777" w:rsidR="00ED46D1" w:rsidRPr="008E4423" w:rsidRDefault="00ED46D1" w:rsidP="003E15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A956D8" w14:textId="77777777" w:rsidR="00ED46D1" w:rsidRPr="008E4423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лицом,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подающим Декларацию</w:t>
            </w: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46D1" w:rsidRPr="008E4423" w14:paraId="4557A337" w14:textId="77777777" w:rsidTr="003E1511">
        <w:tc>
          <w:tcPr>
            <w:tcW w:w="7880" w:type="dxa"/>
            <w:gridSpan w:val="3"/>
            <w:vAlign w:val="center"/>
          </w:tcPr>
          <w:p w14:paraId="0DC0BE6A" w14:textId="77777777" w:rsidR="00ED46D1" w:rsidRPr="008E4423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754" w:type="dxa"/>
            <w:vAlign w:val="center"/>
          </w:tcPr>
          <w:p w14:paraId="3655941E" w14:textId="77777777" w:rsidR="00ED46D1" w:rsidRPr="008E4423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14:paraId="0C2011CD" w14:textId="77777777" w:rsidR="00ED46D1" w:rsidRPr="00ED46D1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D1">
              <w:rPr>
                <w:rFonts w:ascii="Times New Roman" w:hAnsi="Times New Roman" w:cs="Times New Roman"/>
                <w:sz w:val="26"/>
                <w:szCs w:val="26"/>
              </w:rPr>
              <w:t>(«Да»</w:t>
            </w:r>
            <w:proofErr w:type="gramStart"/>
            <w:r w:rsidRPr="00ED46D1">
              <w:rPr>
                <w:rFonts w:ascii="Times New Roman" w:hAnsi="Times New Roman" w:cs="Times New Roman"/>
                <w:sz w:val="26"/>
                <w:szCs w:val="26"/>
              </w:rPr>
              <w:t>/«</w:t>
            </w:r>
            <w:proofErr w:type="gramEnd"/>
            <w:r w:rsidRPr="00ED46D1">
              <w:rPr>
                <w:rFonts w:ascii="Times New Roman" w:hAnsi="Times New Roman" w:cs="Times New Roman"/>
                <w:sz w:val="26"/>
                <w:szCs w:val="26"/>
              </w:rPr>
              <w:t>Нет»)</w:t>
            </w:r>
          </w:p>
        </w:tc>
      </w:tr>
      <w:tr w:rsidR="00ED46D1" w:rsidRPr="008E4423" w14:paraId="7A40EA75" w14:textId="77777777" w:rsidTr="003E1511">
        <w:tc>
          <w:tcPr>
            <w:tcW w:w="7880" w:type="dxa"/>
            <w:gridSpan w:val="3"/>
          </w:tcPr>
          <w:p w14:paraId="4E1D423B" w14:textId="77777777" w:rsidR="00ED46D1" w:rsidRPr="00D93DC5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1. Имеется ли у Вас или членов Вашей семьи* зависимый бизнес, а именно:</w:t>
            </w:r>
          </w:p>
          <w:p w14:paraId="5382B5B0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являетесь ли Вы и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ли члены Вашей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индивидуальным предпринимателем, и/или</w:t>
            </w:r>
          </w:p>
          <w:p w14:paraId="5880FC20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(б) владеете ли Вы или члены Вашей семьи*, 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прямо или косвенно (через третьих лиц) более 20%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ценных бумаг, акций, долей участия, паев, или любых других финансовых инструментов 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уставном (складочном) 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капитале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перечисленных ниже юридических лиц; и/или </w:t>
            </w:r>
          </w:p>
          <w:p w14:paraId="675533A3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(в) имеете ли Вы или члены Вашей семьи* иную возможность контролировать действия перечисленных ниже юридических лиц:</w:t>
            </w:r>
          </w:p>
          <w:p w14:paraId="4AAAD027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) дочерни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или зависимые общества/ подведомственные Организации;</w:t>
            </w:r>
          </w:p>
          <w:p w14:paraId="16003D24" w14:textId="029B71BD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) 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ся в деловых отношениях с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и/или дочерним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зависимым 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обществом/подведомственной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23640CF" w14:textId="2D10FA7F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)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участвует в процедурах по вступлению или планирует вступить в договорные отношения с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зависимым 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обществом/подведомственной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660F78E" w14:textId="1E9128C6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которая является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</w:p>
          <w:p w14:paraId="2105B876" w14:textId="4A42E29A" w:rsidR="00ED46D1" w:rsidRPr="00D93DC5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)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выступа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 xml:space="preserve"> стороной в судебном разбирательстве с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D93D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3825158" w14:textId="05EA55E1" w:rsidR="00ED46D1" w:rsidRDefault="00ED46D1" w:rsidP="003E1511">
            <w:pPr>
              <w:jc w:val="both"/>
              <w:rPr>
                <w:rFonts w:ascii="Times New Roman" w:hAnsi="Times New Roman" w:cs="Times New Roman"/>
              </w:rPr>
            </w:pPr>
          </w:p>
          <w:p w14:paraId="09ED55E2" w14:textId="77777777" w:rsidR="00ED46D1" w:rsidRDefault="00ED46D1" w:rsidP="003E1511">
            <w:pPr>
              <w:jc w:val="both"/>
              <w:rPr>
                <w:rFonts w:ascii="Times New Roman" w:hAnsi="Times New Roman" w:cs="Times New Roman"/>
              </w:rPr>
            </w:pPr>
          </w:p>
          <w:p w14:paraId="15FAA819" w14:textId="4808F02B" w:rsidR="00ED46D1" w:rsidRDefault="00ED46D1" w:rsidP="00ED46D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Для целей настоящего пункта: </w:t>
            </w:r>
            <w:r w:rsidRPr="00ED46D1">
              <w:rPr>
                <w:rFonts w:ascii="Times New Roman" w:hAnsi="Times New Roman" w:cs="Times New Roman"/>
              </w:rPr>
              <w:t>*члены семьи – это: Родители (</w:t>
            </w:r>
            <w:r w:rsidRPr="00ED46D1">
              <w:t>усыновители</w:t>
            </w:r>
            <w:r w:rsidRPr="00ED46D1">
              <w:rPr>
                <w:rFonts w:ascii="Times New Roman" w:hAnsi="Times New Roman" w:cs="Times New Roman"/>
              </w:rPr>
              <w:t>), бабушки, дедушки;</w:t>
            </w:r>
            <w:r w:rsidRPr="00ED46D1">
              <w:rPr>
                <w:rFonts w:ascii="Times New Roman" w:hAnsi="Times New Roman" w:cs="Times New Roman"/>
              </w:rPr>
              <w:t xml:space="preserve"> </w:t>
            </w:r>
            <w:r w:rsidRPr="00ED46D1">
              <w:t>Супруги (гражданские супруги);</w:t>
            </w:r>
            <w:r>
              <w:t xml:space="preserve"> </w:t>
            </w:r>
            <w:r w:rsidRPr="00ED46D1">
              <w:t>Дети (усыновленные), внуки;</w:t>
            </w:r>
            <w:r>
              <w:t xml:space="preserve"> </w:t>
            </w:r>
            <w:r w:rsidRPr="00ED46D1">
              <w:t>Братья, сестры, племянники, тети, дяди;</w:t>
            </w:r>
            <w:r>
              <w:t xml:space="preserve"> </w:t>
            </w:r>
            <w:r w:rsidRPr="00ED46D1">
              <w:t>Близкие родственники супругов;</w:t>
            </w:r>
            <w:r>
              <w:t xml:space="preserve"> </w:t>
            </w:r>
            <w:r w:rsidRPr="00ED46D1">
              <w:t>Супруги детей и внуков</w:t>
            </w:r>
          </w:p>
          <w:p w14:paraId="19F277CB" w14:textId="77777777" w:rsidR="00ED46D1" w:rsidRPr="00ED46D1" w:rsidRDefault="00ED46D1" w:rsidP="00ED46D1">
            <w:pPr>
              <w:jc w:val="both"/>
              <w:rPr>
                <w:rFonts w:eastAsia="Times New Roman"/>
              </w:rPr>
            </w:pPr>
          </w:p>
          <w:p w14:paraId="46305A67" w14:textId="77777777" w:rsidR="00ED46D1" w:rsidRP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6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D46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Если Вы ответили «НЕТ», то, пожалуйста, переходите к вопросу 5». </w:t>
            </w:r>
            <w:r w:rsidRPr="00ED46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</w:t>
            </w:r>
            <w:r w:rsidRPr="00ED46D1">
              <w:rPr>
                <w:rFonts w:ascii="Times New Roman" w:eastAsia="Times New Roman" w:hAnsi="Times New Roman" w:cs="Times New Roman"/>
                <w:i/>
                <w:lang w:eastAsia="ru-RU"/>
              </w:rPr>
              <w:t>При ответе «ДА», пожалуйста, перечислите названия ИНН, каждого из юридических лиц или ИП, относящихся к Вашему зависимому бизнесу или зависимому бизнесу каждого члена Вашей семьи, а также Вашу долю участия или долю участия каждого члена Вашей семьи).</w:t>
            </w:r>
            <w:r w:rsidRPr="00ED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F74DD" w14:textId="7BCEC389" w:rsidR="00ED46D1" w:rsidRPr="00D93DC5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08031B74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43879281" w14:textId="77777777" w:rsidTr="003E1511">
        <w:tc>
          <w:tcPr>
            <w:tcW w:w="7880" w:type="dxa"/>
            <w:gridSpan w:val="3"/>
          </w:tcPr>
          <w:p w14:paraId="53EE5AF4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Передавали ли Вы или члены Вашей семьи в целях исключения конфликта интересов имеющиеся ценные бумаги, акции (доли участия, паи) в уставных (складочных) капиталах организаций, находящихся в деловых отношениях с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и/или дочерними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бществами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/подведомственными организациями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, в доверительное управление в соответствии с гражданским законодательством Российской Федерации?</w:t>
            </w:r>
          </w:p>
          <w:p w14:paraId="276F88FC" w14:textId="71047AF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7CE6F666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60DF1B81" w14:textId="77777777" w:rsidTr="003E1511">
        <w:tc>
          <w:tcPr>
            <w:tcW w:w="7880" w:type="dxa"/>
            <w:gridSpan w:val="3"/>
          </w:tcPr>
          <w:p w14:paraId="562BEEF1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3. Являетесь ли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 члены Вашей семьи членами органов управления (совета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директоров, правления) или исполнительного органа (директорами, исполнительными директорами, заместителями директоров и </w:t>
            </w:r>
            <w:proofErr w:type="gramStart"/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), а также работниками, советниками, консультантами, агентами, конкурентами</w:t>
            </w:r>
            <w:r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и иными лицами, связанными прочими обязательствами, в о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деловых отношениях с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и/или дочерними обществами/подведомственными организациями? </w:t>
            </w:r>
          </w:p>
          <w:p w14:paraId="430C249F" w14:textId="7A241AFA" w:rsidR="00ED46D1" w:rsidRPr="001E6C76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43E5C5B9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5C9A98B8" w14:textId="77777777" w:rsidTr="003E1511">
        <w:tc>
          <w:tcPr>
            <w:tcW w:w="7880" w:type="dxa"/>
            <w:gridSpan w:val="3"/>
          </w:tcPr>
          <w:p w14:paraId="6A925DB0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4. Участвовали ли Вы в какой-либо сделке/ах от лица 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Организации (как лицо, принимающее решение, ответственное за выполнение договора,</w:t>
            </w:r>
            <w:r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утверждающее приемку выполненной работы, оказанной услуги, оформление или утверждение платежных документов и </w:t>
            </w:r>
            <w:proofErr w:type="gramStart"/>
            <w:r w:rsidRPr="000D34D8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  <w:r w:rsidRPr="000D34D8">
              <w:rPr>
                <w:rFonts w:ascii="Times New Roman" w:hAnsi="Times New Roman" w:cs="Times New Roman"/>
                <w:sz w:val="28"/>
                <w:szCs w:val="28"/>
              </w:rPr>
              <w:t>), в которой Вы, члены Вашей семьи и иные лица имели личную заинтересованность?</w:t>
            </w:r>
          </w:p>
          <w:p w14:paraId="6A2F00C6" w14:textId="6E7A72C8" w:rsidR="00ED46D1" w:rsidRPr="001E6C76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283D8EC3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69E5BBCF" w14:textId="77777777" w:rsidTr="003E1511">
        <w:tc>
          <w:tcPr>
            <w:tcW w:w="7880" w:type="dxa"/>
            <w:gridSpan w:val="3"/>
          </w:tcPr>
          <w:p w14:paraId="6AEFCCE4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. Раскрывали ли Вы в целях личной заинтересованности какой-либо организации или физическому лицу, в том числе индивидуальному предпринимателю, какую-либо конфиденци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альную информацию, принадлежащую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и ставшую Вам известной при выполнении трудовых обязанностей или разработанную Вами в интересах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1E1A86E" w14:textId="0C210CAC" w:rsidR="00ED46D1" w:rsidRPr="001E6C76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390758C8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421D0057" w14:textId="77777777" w:rsidTr="003E1511">
        <w:tc>
          <w:tcPr>
            <w:tcW w:w="7880" w:type="dxa"/>
            <w:gridSpan w:val="3"/>
          </w:tcPr>
          <w:p w14:paraId="2D62D528" w14:textId="77777777" w:rsidR="00ED46D1" w:rsidRPr="001E6C76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Участвуете ли Вы в какой-либо коммерческой и хозяйственной деятельности вне занятости в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работа по совместительству), которая ведет к использованию и получению Вами либо третьей стороной активов, ресурсов и информации, являющихся собственностью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54" w:type="dxa"/>
          </w:tcPr>
          <w:p w14:paraId="43983B05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63E2E086" w14:textId="77777777" w:rsidTr="003E1511">
        <w:tc>
          <w:tcPr>
            <w:tcW w:w="7880" w:type="dxa"/>
            <w:gridSpan w:val="3"/>
          </w:tcPr>
          <w:p w14:paraId="51A142CC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. Работают ли члены Вашей семьи, близкие родственники (супруги, родители и дети, в том числе усыновители и усыновленные, дедушки, бабушки и внуки, полнородные и неполнородные братья и сестры, то есть имеющие общих отца или мать) и свойственни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ки (физические лица, которые состоят в свойстве с кем-либо, чья семейная связь основана на заключении брака одного из родственников, то есть породнившиеся через брак с родственниками его супруга или супруги (свекор и свекровь - отец и мать мужа, тесть и теща - отец и мать жены, зять, сноха, свояченица, свояки) в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34D8">
              <w:rPr>
                <w:rFonts w:ascii="Times New Roman" w:hAnsi="Times New Roman" w:cs="Times New Roman"/>
                <w:sz w:val="28"/>
                <w:szCs w:val="28"/>
              </w:rPr>
              <w:t xml:space="preserve"> под Вашим руководством?</w:t>
            </w:r>
          </w:p>
          <w:p w14:paraId="6DA2D50E" w14:textId="05B6D1F4" w:rsidR="00ED46D1" w:rsidRPr="001E6C76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1AD476EB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3F92AFEA" w14:textId="77777777" w:rsidTr="003E1511">
        <w:tc>
          <w:tcPr>
            <w:tcW w:w="7880" w:type="dxa"/>
            <w:gridSpan w:val="3"/>
          </w:tcPr>
          <w:p w14:paraId="52F2E1A0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Работает ли в </w:t>
            </w:r>
            <w:r w:rsidRPr="00275FE2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какой-либо член Вашей семьи, близкий родственник, свойственник на должности, которая позволяет оказывать влияние на оценку эффектив</w:t>
            </w:r>
            <w:r w:rsidRPr="000D34D8">
              <w:rPr>
                <w:rFonts w:ascii="Times New Roman" w:hAnsi="Times New Roman" w:cs="Times New Roman"/>
                <w:sz w:val="28"/>
                <w:szCs w:val="28"/>
              </w:rPr>
              <w:t>ности Вашей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, предоставление бонусов?</w:t>
            </w:r>
          </w:p>
          <w:p w14:paraId="11CC55A4" w14:textId="328C7F0D" w:rsidR="00ED46D1" w:rsidRPr="001E6C76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66FE29B3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62832665" w14:textId="77777777" w:rsidTr="003E1511">
        <w:tc>
          <w:tcPr>
            <w:tcW w:w="7880" w:type="dxa"/>
            <w:gridSpan w:val="3"/>
          </w:tcPr>
          <w:p w14:paraId="3EB70546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. Оказывали ли Вы протекцию членам Вашей семьи, близким родственникам, свойственникам при приеме их на работу в </w:t>
            </w:r>
            <w:r w:rsidRPr="00B96175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 xml:space="preserve"> или давали оценку их работе, способствовали ли Вы их назначению на вышестоящую должность, оценивали ли Вы их работу, определяли ли размер их заработной платы или способствовали принятию решений об отказе в привлечении к дисциплинарной ответственности?</w:t>
            </w:r>
          </w:p>
          <w:p w14:paraId="79736F75" w14:textId="4AC6910A" w:rsidR="00ED46D1" w:rsidRPr="000D34D8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5C87D855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69C93384" w14:textId="77777777" w:rsidTr="003E1511">
        <w:trPr>
          <w:trHeight w:val="18"/>
        </w:trPr>
        <w:tc>
          <w:tcPr>
            <w:tcW w:w="7880" w:type="dxa"/>
            <w:gridSpan w:val="3"/>
          </w:tcPr>
          <w:p w14:paraId="5C64D1A6" w14:textId="77777777" w:rsidR="00ED46D1" w:rsidRPr="007653B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7653B1">
              <w:rPr>
                <w:rFonts w:ascii="Times New Roman" w:hAnsi="Times New Roman" w:cs="Times New Roman"/>
                <w:sz w:val="28"/>
                <w:szCs w:val="28"/>
              </w:rPr>
              <w:t xml:space="preserve">Занимали ли Вы </w:t>
            </w:r>
            <w:proofErr w:type="gramStart"/>
            <w:r w:rsidRPr="007653B1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 w:rsidRPr="007653B1">
              <w:rPr>
                <w:rFonts w:ascii="Times New Roman" w:hAnsi="Times New Roman" w:cs="Times New Roman"/>
                <w:sz w:val="28"/>
                <w:szCs w:val="28"/>
              </w:rPr>
              <w:t xml:space="preserve"> двух последних лет должность государственного или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2CBA8CB" w14:textId="77777777" w:rsidR="00ED46D1" w:rsidRPr="009408D2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7A174544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72D23E88" w14:textId="77777777" w:rsidTr="003E1511">
        <w:trPr>
          <w:trHeight w:val="1513"/>
        </w:trPr>
        <w:tc>
          <w:tcPr>
            <w:tcW w:w="7880" w:type="dxa"/>
            <w:gridSpan w:val="3"/>
          </w:tcPr>
          <w:p w14:paraId="003058A2" w14:textId="59C4E0B8" w:rsidR="00ED46D1" w:rsidRPr="007653B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653B1">
              <w:rPr>
                <w:rFonts w:ascii="Times New Roman" w:hAnsi="Times New Roman" w:cs="Times New Roman"/>
                <w:sz w:val="28"/>
                <w:szCs w:val="28"/>
              </w:rPr>
              <w:t>Занимают ли на текущий момент члены Вашей семьи, близкие родственники (супруги, родители и дети, в том числе усыновители и усыновленные, дедушки, бабушки и внуки, полнородные и неполнородные братья и сестры, то есть имеющие общих отца или мать) и свойственники (физические лица, которые состоят в свойстве с кем-либо, чья семейная связь основана на заключении брака одного из родственников, то есть породнившиеся через брак с родственниками его супруга или супруги (свекор и свекровь - отец и мать мужа, тесть и теща - отец и мать жены, зять, сноха, свояченица, свояки) должность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или муниципального служащего?</w:t>
            </w:r>
          </w:p>
          <w:p w14:paraId="79CD08E4" w14:textId="77777777" w:rsidR="00ED46D1" w:rsidRPr="009408D2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49DB0817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71688C8E" w14:textId="77777777" w:rsidTr="003E1511">
        <w:trPr>
          <w:trHeight w:val="1513"/>
        </w:trPr>
        <w:tc>
          <w:tcPr>
            <w:tcW w:w="7880" w:type="dxa"/>
            <w:gridSpan w:val="3"/>
          </w:tcPr>
          <w:p w14:paraId="06B5E1FE" w14:textId="77777777" w:rsidR="00ED46D1" w:rsidRPr="001E6C76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6C76">
              <w:rPr>
                <w:rFonts w:ascii="Times New Roman" w:hAnsi="Times New Roman" w:cs="Times New Roman"/>
                <w:sz w:val="28"/>
                <w:szCs w:val="28"/>
              </w:rPr>
              <w:t>. Известны ли Вам иные обстоятельства, не перечисленные в настоящей декларации, которые, по Вашему мнению, вызывают или могут вызвать конфликт интересов?</w:t>
            </w:r>
          </w:p>
        </w:tc>
        <w:tc>
          <w:tcPr>
            <w:tcW w:w="1754" w:type="dxa"/>
          </w:tcPr>
          <w:p w14:paraId="0AAB870C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3B671075" w14:textId="77777777" w:rsidTr="003E1511">
        <w:trPr>
          <w:trHeight w:val="861"/>
        </w:trPr>
        <w:tc>
          <w:tcPr>
            <w:tcW w:w="9634" w:type="dxa"/>
            <w:gridSpan w:val="4"/>
          </w:tcPr>
          <w:p w14:paraId="52E52270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FA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я подтверждаю и гарантирую достоверность и полноту информации, изложенной в настоящей декларации. </w:t>
            </w:r>
          </w:p>
        </w:tc>
      </w:tr>
      <w:bookmarkEnd w:id="1"/>
      <w:tr w:rsidR="00ED46D1" w:rsidRPr="008E4423" w14:paraId="5909F83F" w14:textId="77777777" w:rsidTr="003E1511">
        <w:trPr>
          <w:trHeight w:val="861"/>
        </w:trPr>
        <w:tc>
          <w:tcPr>
            <w:tcW w:w="9634" w:type="dxa"/>
            <w:gridSpan w:val="4"/>
          </w:tcPr>
          <w:p w14:paraId="7BEF3650" w14:textId="3C0B1F4C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__________________________/_____________________________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</w:p>
          <w:p w14:paraId="230384CA" w14:textId="77777777" w:rsidR="00ED46D1" w:rsidRPr="004A17FA" w:rsidRDefault="00ED46D1" w:rsidP="00ED4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декларанта)</w:t>
            </w:r>
          </w:p>
        </w:tc>
      </w:tr>
      <w:tr w:rsidR="00ED46D1" w:rsidRPr="008E4423" w14:paraId="1070D0FE" w14:textId="77777777" w:rsidTr="003E1511">
        <w:trPr>
          <w:trHeight w:val="861"/>
        </w:trPr>
        <w:tc>
          <w:tcPr>
            <w:tcW w:w="9634" w:type="dxa"/>
            <w:gridSpan w:val="4"/>
          </w:tcPr>
          <w:p w14:paraId="6E8571EF" w14:textId="77777777" w:rsidR="00ED46D1" w:rsidRPr="004A17FA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«_______»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D46D1" w:rsidRPr="008E4423" w14:paraId="68BDF243" w14:textId="77777777" w:rsidTr="003E1511">
        <w:trPr>
          <w:trHeight w:val="861"/>
        </w:trPr>
        <w:tc>
          <w:tcPr>
            <w:tcW w:w="9634" w:type="dxa"/>
            <w:gridSpan w:val="4"/>
          </w:tcPr>
          <w:p w14:paraId="530E5ACB" w14:textId="77777777" w:rsidR="00ED46D1" w:rsidRPr="004A17FA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79C80321" w14:textId="77777777" w:rsidTr="003E1511">
        <w:tblPrEx>
          <w:tblBorders>
            <w:bottom w:val="none" w:sz="0" w:space="0" w:color="auto"/>
            <w:insideH w:val="nil"/>
          </w:tblBorders>
        </w:tblPrEx>
        <w:trPr>
          <w:trHeight w:val="812"/>
        </w:trPr>
        <w:tc>
          <w:tcPr>
            <w:tcW w:w="9634" w:type="dxa"/>
            <w:gridSpan w:val="4"/>
          </w:tcPr>
          <w:p w14:paraId="22C63FBB" w14:textId="77777777" w:rsidR="00ED46D1" w:rsidRDefault="00ED46D1" w:rsidP="003E15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3F058" w14:textId="59125259" w:rsidR="00ED46D1" w:rsidRDefault="00ED46D1" w:rsidP="003E15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14:paraId="2EEDF54D" w14:textId="77777777" w:rsidR="00ED46D1" w:rsidRPr="008E4423" w:rsidRDefault="00ED46D1" w:rsidP="003E15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BF77D" w14:textId="77777777" w:rsidR="00ED46D1" w:rsidRDefault="00ED46D1" w:rsidP="003E15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3">
              <w:rPr>
                <w:rFonts w:ascii="Times New Roman" w:hAnsi="Times New Roman" w:cs="Times New Roman"/>
                <w:sz w:val="24"/>
                <w:szCs w:val="24"/>
              </w:rPr>
              <w:t>(заполняется лицом, ответственным за работу по урегулированию конфликта интересов)</w:t>
            </w:r>
          </w:p>
          <w:p w14:paraId="64285169" w14:textId="2A879DC2" w:rsidR="00ED46D1" w:rsidRPr="008E4423" w:rsidRDefault="00ED46D1" w:rsidP="003E151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1093D12C" w14:textId="77777777" w:rsidTr="003E1511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092D0EF7" w14:textId="77777777" w:rsidR="00ED46D1" w:rsidRPr="008E4423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37" w:type="dxa"/>
          </w:tcPr>
          <w:p w14:paraId="20A3C484" w14:textId="77777777" w:rsidR="00ED46D1" w:rsidRPr="008E4423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3229" w:type="dxa"/>
            <w:gridSpan w:val="2"/>
          </w:tcPr>
          <w:p w14:paraId="45B6CAED" w14:textId="77777777" w:rsidR="00ED46D1" w:rsidRPr="008E4423" w:rsidRDefault="00ED46D1" w:rsidP="003E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Подпись, фамилия, инициалы, дата</w:t>
            </w:r>
          </w:p>
        </w:tc>
      </w:tr>
      <w:tr w:rsidR="00ED46D1" w:rsidRPr="008E4423" w14:paraId="05AF1082" w14:textId="77777777" w:rsidTr="003E1511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11CC4E1E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7" w:type="dxa"/>
          </w:tcPr>
          <w:p w14:paraId="0448939B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полнота информации, изложенной в настоящей декларации, проверены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мною, а также проверены и подтверждены службой безопасности (</w:t>
            </w:r>
            <w:r w:rsidRPr="000A453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СБ № __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4533">
              <w:rPr>
                <w:rFonts w:ascii="Times New Roman" w:hAnsi="Times New Roman" w:cs="Times New Roman"/>
                <w:sz w:val="28"/>
                <w:szCs w:val="28"/>
              </w:rPr>
              <w:t>___»)</w:t>
            </w:r>
          </w:p>
          <w:p w14:paraId="65DD9329" w14:textId="11BC6A59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</w:tcPr>
          <w:p w14:paraId="006389EE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52F1790F" w14:textId="77777777" w:rsidTr="00ED46D1">
        <w:tblPrEx>
          <w:tblBorders>
            <w:bottom w:val="none" w:sz="0" w:space="0" w:color="auto"/>
          </w:tblBorders>
        </w:tblPrEx>
        <w:tc>
          <w:tcPr>
            <w:tcW w:w="568" w:type="dxa"/>
            <w:tcBorders>
              <w:bottom w:val="single" w:sz="4" w:space="0" w:color="auto"/>
            </w:tcBorders>
          </w:tcPr>
          <w:p w14:paraId="281902AD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690E2A07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не рассматриваю как конфликт интересов ситуацию, которая, по мнению декларанта, создает или может создать конфликт с интересами </w:t>
            </w:r>
            <w:r w:rsidRPr="00B9617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14:paraId="62887894" w14:textId="6F53486B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</w:tcPr>
          <w:p w14:paraId="2886B599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32AAFD2B" w14:textId="77777777" w:rsidTr="00ED46D1">
        <w:tblPrEx>
          <w:tblBorders>
            <w:bottom w:val="none" w:sz="0" w:space="0" w:color="auto"/>
          </w:tblBorders>
        </w:tblPrEx>
        <w:tc>
          <w:tcPr>
            <w:tcW w:w="568" w:type="dxa"/>
            <w:tcBorders>
              <w:bottom w:val="single" w:sz="4" w:space="0" w:color="auto"/>
            </w:tcBorders>
          </w:tcPr>
          <w:p w14:paraId="14BE236C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4A8919F1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ограничил доступ работника </w:t>
            </w:r>
            <w:r w:rsidRPr="00B9617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к конкретной информации, которая входит в сферу его личной заинтересованности</w:t>
            </w:r>
          </w:p>
          <w:p w14:paraId="5D619A15" w14:textId="5F6F43CE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</w:tcPr>
          <w:p w14:paraId="04610C25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BAC3A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19AF53F4" w14:textId="77777777" w:rsidTr="00ED46D1">
        <w:tblPrEx>
          <w:tblBorders>
            <w:bottom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</w:tcBorders>
          </w:tcPr>
          <w:p w14:paraId="64BF3B20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63539287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отстран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(постоянно или временно) работника от участия в обсуждении и процессе принятия решений по вопросам, влекущим конфликт интересов, в том числе в связи с добровольным отказом работника</w:t>
            </w:r>
          </w:p>
          <w:p w14:paraId="174C3908" w14:textId="79E8640F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</w:tcBorders>
          </w:tcPr>
          <w:p w14:paraId="6234ABCA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40EF288D" w14:textId="77777777" w:rsidTr="003E1511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76347CDF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7CEE91A2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с согласия работника измени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его должностные обязанности, способные привести к возникновению конфликта интересов</w:t>
            </w:r>
          </w:p>
          <w:p w14:paraId="56A770EB" w14:textId="18292148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</w:tcPr>
          <w:p w14:paraId="70A3D597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5E31C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6A0B0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3272F1BC" w14:textId="77777777" w:rsidTr="003E1511">
        <w:tblPrEx>
          <w:tblBorders>
            <w:bottom w:val="none" w:sz="0" w:space="0" w:color="auto"/>
          </w:tblBorders>
        </w:tblPrEx>
        <w:tc>
          <w:tcPr>
            <w:tcW w:w="568" w:type="dxa"/>
            <w:tcBorders>
              <w:bottom w:val="single" w:sz="4" w:space="0" w:color="auto"/>
            </w:tcBorders>
          </w:tcPr>
          <w:p w14:paraId="31F36DEF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64EB6C93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с согласия работника временно отстрани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его от исполнения должностных обязанностей, которые влекут или могут повлечь конфликт интересов</w:t>
            </w:r>
          </w:p>
          <w:p w14:paraId="62CD32F4" w14:textId="6755E2D1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</w:tcPr>
          <w:p w14:paraId="75289F44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07B5C18E" w14:textId="77777777" w:rsidTr="003E1511">
        <w:tblPrEx>
          <w:tblBorders>
            <w:bottom w:val="none" w:sz="0" w:space="0" w:color="auto"/>
          </w:tblBorders>
        </w:tblPrEx>
        <w:tc>
          <w:tcPr>
            <w:tcW w:w="568" w:type="dxa"/>
            <w:tcBorders>
              <w:bottom w:val="single" w:sz="4" w:space="0" w:color="auto"/>
            </w:tcBorders>
          </w:tcPr>
          <w:p w14:paraId="7EB080DA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48C64B21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с согласия работника переве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его на должность, предусматривающую выполнение должностных обязанностей, не связанных с конфликтом интересов</w:t>
            </w:r>
          </w:p>
          <w:p w14:paraId="544C16F1" w14:textId="36B13EE3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</w:tcPr>
          <w:p w14:paraId="0618FD30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39064F13" w14:textId="77777777" w:rsidTr="003E1511">
        <w:tblPrEx>
          <w:tblBorders>
            <w:bottom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</w:tcBorders>
          </w:tcPr>
          <w:p w14:paraId="62CF1104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3CCCBBA4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6D1">
              <w:rPr>
                <w:rFonts w:ascii="Times New Roman" w:hAnsi="Times New Roman" w:cs="Times New Roman"/>
                <w:sz w:val="28"/>
                <w:szCs w:val="28"/>
              </w:rPr>
              <w:t xml:space="preserve">Я ходатайствую перед работодателем об увольнении работника по инициативе работодателя в связи с предоставлением работником недостоверных сведений либо уклонением работника от обязанности раскрытия сведений о конфликте интересов. (При этом мной учитывается, что </w:t>
            </w:r>
            <w:hyperlink r:id="rId6" w:history="1">
              <w:r w:rsidRPr="00ED46D1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п. 7.1 части 1 статьи 81</w:t>
              </w:r>
            </w:hyperlink>
            <w:r w:rsidRPr="00ED4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Трудового кодекса Российск</w:t>
            </w:r>
            <w:r w:rsidRPr="00ED46D1">
              <w:rPr>
                <w:rFonts w:ascii="Times New Roman" w:hAnsi="Times New Roman" w:cs="Times New Roman"/>
                <w:sz w:val="28"/>
                <w:szCs w:val="28"/>
              </w:rPr>
              <w:t xml:space="preserve">ой Федерации предусматривает увольнение работника по инициативе работодателя в случае непринятия работником мер по предотвращению или урегулированию конфликта интересов, стороной которого он является, в случаях, предусмотренных </w:t>
            </w:r>
            <w:r w:rsidRPr="00ED4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Трудовым </w:t>
            </w:r>
            <w:hyperlink r:id="rId7" w:history="1">
              <w:r w:rsidRPr="00ED46D1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кодексом</w:t>
              </w:r>
            </w:hyperlink>
            <w:r w:rsidRPr="00ED46D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другими федеральными законами, нормативными правовыми актами Президента Российской Федерации и Правительства Российской Федерации, если указанные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дают основания для утраты доверия к работнику со стороны работодателя.</w:t>
            </w:r>
          </w:p>
          <w:p w14:paraId="37085051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Также мной учитыва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, что привлечение к дисциплинарной ответственности работников, не включенных в перечень, утверждаемый нормативными правовыми актами Президента Российской Федерации и/или Правительства Российской Федерации, осуществляется в порядке и по основаниям, предусмотренным трудовым законодательством Российской Федерации)</w:t>
            </w:r>
          </w:p>
          <w:p w14:paraId="15475FB8" w14:textId="32385B03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</w:tcBorders>
          </w:tcPr>
          <w:p w14:paraId="6E2FC0DA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2D5655B2" w14:textId="77777777" w:rsidTr="003E1511">
        <w:tblPrEx>
          <w:tblBorders>
            <w:bottom w:val="none" w:sz="0" w:space="0" w:color="auto"/>
          </w:tblBorders>
        </w:tblPrEx>
        <w:tc>
          <w:tcPr>
            <w:tcW w:w="568" w:type="dxa"/>
          </w:tcPr>
          <w:p w14:paraId="42146AB0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7" w:type="dxa"/>
          </w:tcPr>
          <w:p w14:paraId="2F3353B1" w14:textId="77777777" w:rsidR="00ED46D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Я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декларацию на рассмотрение в Комиссию по предотвращению </w:t>
            </w:r>
            <w:proofErr w:type="gramStart"/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и  урегулированию</w:t>
            </w:r>
            <w:proofErr w:type="gramEnd"/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 конфликта интересов </w:t>
            </w:r>
            <w:r w:rsidRPr="002A73D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проверки и выработки оптимального способа разрешения конфликта интересов</w:t>
            </w:r>
          </w:p>
          <w:p w14:paraId="244DB329" w14:textId="54FDFF2D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</w:tcPr>
          <w:p w14:paraId="53DF01D6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D1" w:rsidRPr="008E4423" w14:paraId="318AE1FF" w14:textId="77777777" w:rsidTr="003E1511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2572B" w14:textId="077555D9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_____________________________________/___________________________/</w:t>
            </w:r>
          </w:p>
          <w:p w14:paraId="1476EDBB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лица, ответственного за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по урегулированию конфликта интересов)</w:t>
            </w:r>
          </w:p>
        </w:tc>
      </w:tr>
      <w:tr w:rsidR="00ED46D1" w:rsidRPr="008E4423" w14:paraId="5BB84F92" w14:textId="77777777" w:rsidTr="003E1511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CBCEB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ED46D1" w:rsidRPr="008E4423" w14:paraId="2CDA38C1" w14:textId="77777777" w:rsidTr="003E1511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189D3" w14:textId="2C81B7CF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_____________________________________/___________________________/</w:t>
            </w:r>
          </w:p>
          <w:p w14:paraId="29A1522C" w14:textId="77777777" w:rsidR="00ED46D1" w:rsidRPr="00E943A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 и инициалы соответствующего руководителя декларанта)</w:t>
            </w:r>
          </w:p>
        </w:tc>
      </w:tr>
      <w:tr w:rsidR="00ED46D1" w:rsidRPr="008E4423" w14:paraId="437E5706" w14:textId="77777777" w:rsidTr="003E1511">
        <w:tblPrEx>
          <w:tblBorders>
            <w:left w:val="nil"/>
            <w:bottom w:val="none" w:sz="0" w:space="0" w:color="auto"/>
            <w:right w:val="nil"/>
            <w:insideH w:val="nil"/>
          </w:tblBorders>
        </w:tblPrEx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004A0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14:paraId="60DD6668" w14:textId="77777777" w:rsidR="00ED46D1" w:rsidRPr="008E4423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E8CD5" w14:textId="77777777" w:rsidR="00ED46D1" w:rsidRPr="008E4423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D942E" w14:textId="77777777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36">
        <w:rPr>
          <w:rFonts w:ascii="Times New Roman" w:hAnsi="Times New Roman" w:cs="Times New Roman"/>
          <w:i/>
          <w:sz w:val="28"/>
          <w:szCs w:val="28"/>
        </w:rPr>
        <w:t>Если применимо</w:t>
      </w:r>
      <w:r>
        <w:rPr>
          <w:rFonts w:ascii="Times New Roman" w:hAnsi="Times New Roman" w:cs="Times New Roman"/>
          <w:sz w:val="28"/>
          <w:szCs w:val="28"/>
        </w:rPr>
        <w:t xml:space="preserve">: Решение Комиссии по предотвращению и урегулированию конфликта интересов </w:t>
      </w:r>
      <w:r w:rsidRPr="002A73D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4A80DF" w14:textId="1BB0B695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5004" w:type="pct"/>
        <w:tblBorders>
          <w:top w:val="single" w:sz="4" w:space="0" w:color="auto"/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62"/>
      </w:tblGrid>
      <w:tr w:rsidR="00ED46D1" w:rsidRPr="00E943A1" w14:paraId="54F2ABD6" w14:textId="77777777" w:rsidTr="003E1511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14:paraId="383E9E6A" w14:textId="2B1259CE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_____________________________________/___________________________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5501336" w14:textId="77777777" w:rsidR="00ED46D1" w:rsidRDefault="00ED46D1" w:rsidP="003E15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подпись, фамилия и инициалы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Комиссии </w:t>
            </w:r>
            <w:r w:rsidRPr="002A73D9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поведению, противодействию коррупции и урегулированию конфликта интересов </w:t>
            </w:r>
            <w:r w:rsidRPr="003E1511">
              <w:rPr>
                <w:rFonts w:ascii="Times New Roman" w:hAnsi="Times New Roman" w:cs="Times New Roman"/>
              </w:rPr>
              <w:t>по соблюдению требований к служебному поведению, противодействию коррупции и урегулированию конфликта интересов</w:t>
            </w:r>
            <w:r w:rsidRPr="00B27AD7" w:rsidDel="008A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FDDC20" w14:textId="77777777" w:rsidR="00ED46D1" w:rsidRPr="00E943A1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E943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46D1" w:rsidRPr="008E4423" w14:paraId="194B17B2" w14:textId="77777777" w:rsidTr="003E1511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14:paraId="7CB72673" w14:textId="77777777" w:rsidR="00ED46D1" w:rsidRPr="008E4423" w:rsidRDefault="00ED46D1" w:rsidP="003E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23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14:paraId="70D8BC56" w14:textId="77777777" w:rsidR="00ED46D1" w:rsidRDefault="00ED46D1" w:rsidP="00E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46D1" w:rsidSect="00ED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C358B"/>
    <w:multiLevelType w:val="hybridMultilevel"/>
    <w:tmpl w:val="4684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3E"/>
    <w:rsid w:val="00017F81"/>
    <w:rsid w:val="0023047D"/>
    <w:rsid w:val="003D5B62"/>
    <w:rsid w:val="0044212D"/>
    <w:rsid w:val="00487FC3"/>
    <w:rsid w:val="005909C7"/>
    <w:rsid w:val="005B74FC"/>
    <w:rsid w:val="008110CF"/>
    <w:rsid w:val="00A74A18"/>
    <w:rsid w:val="00A87A5D"/>
    <w:rsid w:val="00B14F3E"/>
    <w:rsid w:val="00ED46D1"/>
    <w:rsid w:val="00E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20CC"/>
  <w15:chartTrackingRefBased/>
  <w15:docId w15:val="{5079B90A-145F-41E2-AC5A-2448089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D1"/>
  </w:style>
  <w:style w:type="paragraph" w:styleId="1">
    <w:name w:val="heading 1"/>
    <w:basedOn w:val="a"/>
    <w:next w:val="a"/>
    <w:link w:val="10"/>
    <w:uiPriority w:val="9"/>
    <w:qFormat/>
    <w:rsid w:val="00442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44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87A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7A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7A5D"/>
    <w:rPr>
      <w:sz w:val="20"/>
      <w:szCs w:val="20"/>
    </w:rPr>
  </w:style>
  <w:style w:type="character" w:styleId="a7">
    <w:name w:val="Hyperlink"/>
    <w:basedOn w:val="a0"/>
    <w:uiPriority w:val="99"/>
    <w:unhideWhenUsed/>
    <w:rsid w:val="00ED46D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ED46D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D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2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F244AA1011F1F57412ABDB412A9878EFC442B35C8EC7731F25A54B8029D66E8A598CBD97D7F3F1190A75CCE9QBE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F244AA1011F1F57412ABDB412A9878EFC442B35C8EC7731F25A54B8029D66E9859D4B295D7EAFA4A453399E6B62FC14E1FDEDF3F42QAE6L" TargetMode="External"/><Relationship Id="rId5" Type="http://schemas.openxmlformats.org/officeDocument/2006/relationships/hyperlink" Target="consultantplus://offline/ref=F6F244AA1011F1F57412A2C2462A9878EBC24BB65A8FC7731F25A54B8029D66E9859D4B197D0EDF1191F239DAFE325DF4906C0DA2142A648Q5E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Безопасности</dc:creator>
  <cp:keywords/>
  <dc:description/>
  <cp:lastModifiedBy>ub-1@Dryndinda.onmicrosoft.com</cp:lastModifiedBy>
  <cp:revision>2</cp:revision>
  <dcterms:created xsi:type="dcterms:W3CDTF">2021-02-25T10:44:00Z</dcterms:created>
  <dcterms:modified xsi:type="dcterms:W3CDTF">2021-02-25T10:44:00Z</dcterms:modified>
</cp:coreProperties>
</file>